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E38" w14:textId="77777777" w:rsidR="003E1224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</w:rPr>
      </w:pPr>
      <w:r>
        <w:rPr>
          <w:rFonts w:ascii="Georgia" w:eastAsia="Georgia" w:hAnsi="Georgia" w:cs="Georgia"/>
          <w:color w:val="4472C4"/>
          <w:sz w:val="44"/>
          <w:szCs w:val="44"/>
        </w:rPr>
        <w:t>Fondy Swim Club Meeting Notes</w:t>
      </w:r>
    </w:p>
    <w:p w14:paraId="46E40D68" w14:textId="77777777" w:rsidR="003E1224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Georgia" w:eastAsia="Georgia" w:hAnsi="Georgia" w:cs="Georgia"/>
          <w:color w:val="8A0050"/>
          <w:sz w:val="26"/>
          <w:szCs w:val="26"/>
        </w:rPr>
        <w:t>                  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078"/>
        <w:gridCol w:w="8282"/>
      </w:tblGrid>
      <w:tr w:rsidR="003E1224" w14:paraId="11046AE1" w14:textId="77777777">
        <w:trPr>
          <w:trHeight w:val="360"/>
        </w:trPr>
        <w:tc>
          <w:tcPr>
            <w:tcW w:w="1078" w:type="dxa"/>
          </w:tcPr>
          <w:p w14:paraId="35E31810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>  Location: </w:t>
            </w:r>
          </w:p>
        </w:tc>
        <w:tc>
          <w:tcPr>
            <w:tcW w:w="8282" w:type="dxa"/>
          </w:tcPr>
          <w:p w14:paraId="641EEA03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 xml:space="preserve">[ </w:t>
            </w:r>
            <w:r>
              <w:rPr>
                <w:color w:val="414042"/>
                <w:sz w:val="22"/>
                <w:szCs w:val="22"/>
              </w:rPr>
              <w:t>Aquatic Center</w:t>
            </w:r>
          </w:p>
        </w:tc>
      </w:tr>
      <w:tr w:rsidR="003E1224" w14:paraId="0D479209" w14:textId="77777777">
        <w:trPr>
          <w:trHeight w:val="270"/>
        </w:trPr>
        <w:tc>
          <w:tcPr>
            <w:tcW w:w="1078" w:type="dxa"/>
          </w:tcPr>
          <w:p w14:paraId="718501E4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>  Date: </w:t>
            </w:r>
          </w:p>
        </w:tc>
        <w:tc>
          <w:tcPr>
            <w:tcW w:w="8282" w:type="dxa"/>
          </w:tcPr>
          <w:p w14:paraId="16A684F6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>[ 3/7/2023</w:t>
            </w:r>
          </w:p>
        </w:tc>
      </w:tr>
      <w:tr w:rsidR="003E1224" w14:paraId="13BEBBFD" w14:textId="77777777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</w:tcPr>
          <w:p w14:paraId="0DBA0D62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</w:tcPr>
          <w:p w14:paraId="35A01F3A" w14:textId="77777777" w:rsidR="003E1224" w:rsidRDefault="00000000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>
              <w:rPr>
                <w:rFonts w:ascii="Georgia" w:eastAsia="Georgia" w:hAnsi="Georgia" w:cs="Georgia"/>
                <w:color w:val="414042"/>
                <w:sz w:val="22"/>
                <w:szCs w:val="22"/>
              </w:rPr>
              <w:t>   6:00pm – 8:05pm </w:t>
            </w:r>
          </w:p>
          <w:p w14:paraId="5ADAB781" w14:textId="77777777" w:rsidR="003E1224" w:rsidRDefault="003E1224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3E9083" w14:textId="77777777" w:rsidR="003E1224" w:rsidRDefault="00000000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</w:rPr>
      </w:pPr>
      <w:r>
        <w:rPr>
          <w:rFonts w:ascii="Georgia" w:eastAsia="Georgia" w:hAnsi="Georgia" w:cs="Georgia"/>
          <w:color w:val="8A0050"/>
          <w:sz w:val="26"/>
          <w:szCs w:val="26"/>
        </w:rPr>
        <w:t>an                  </w:t>
      </w:r>
    </w:p>
    <w:p w14:paraId="563A9C86" w14:textId="77777777" w:rsidR="003E1224" w:rsidRDefault="00000000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8A0050"/>
        </w:rPr>
        <w:t xml:space="preserve">                 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>Board positions:</w:t>
      </w:r>
    </w:p>
    <w:p w14:paraId="21939D98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         </w:t>
      </w:r>
      <w:r>
        <w:rPr>
          <w:rFonts w:ascii="Times New Roman" w:eastAsia="Times New Roman" w:hAnsi="Times New Roman" w:cs="Times New Roman"/>
          <w:b/>
          <w:color w:val="000000"/>
        </w:rPr>
        <w:t>   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Jason DeMars 507-838-9732</w:t>
      </w:r>
    </w:p>
    <w:p w14:paraId="37118CB0" w14:textId="77777777" w:rsidR="003E1224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Vice President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Cassandra Holland 920-517-1731  </w:t>
      </w:r>
    </w:p>
    <w:p w14:paraId="374F05D1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Treasurer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Gina Kutchek 920-420-3837</w:t>
      </w:r>
    </w:p>
    <w:p w14:paraId="6D9F0082" w14:textId="77777777" w:rsidR="003E1224" w:rsidRDefault="000000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Secretary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 920-948-3081</w:t>
      </w:r>
    </w:p>
    <w:p w14:paraId="07E3766A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             Meet Director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 920-948-6691</w:t>
      </w:r>
    </w:p>
    <w:p w14:paraId="3C42654C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Concessions Coordinator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 920-251-1290</w:t>
      </w:r>
    </w:p>
    <w:p w14:paraId="5A34F591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Volunteer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 920-896-3270</w:t>
      </w:r>
    </w:p>
    <w:p w14:paraId="3CBD972A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Fund Raising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Amy Disterhaft 920-369-8424  </w:t>
      </w:r>
    </w:p>
    <w:p w14:paraId="505CF7C7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New Family Coordinator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Maggie DeMars 507-330-8356</w:t>
      </w:r>
    </w:p>
    <w:p w14:paraId="199A7F1D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Coordinator of Recreation &amp; Aquatics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Bill Greymont </w:t>
      </w:r>
      <w:hyperlink r:id="rId8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greymontw@fonddulac.k12.wi.us</w:t>
        </w:r>
      </w:hyperlink>
    </w:p>
    <w:p w14:paraId="570B2BA3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Head Coach</w:t>
      </w:r>
      <w:r>
        <w:rPr>
          <w:rFonts w:ascii="Times New Roman" w:eastAsia="Times New Roman" w:hAnsi="Times New Roman" w:cs="Times New Roman"/>
          <w:sz w:val="20"/>
          <w:szCs w:val="20"/>
        </w:rPr>
        <w:t>- Amy Wesenberg</w:t>
      </w:r>
    </w:p>
    <w:p w14:paraId="6295FD94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</w:t>
      </w:r>
    </w:p>
    <w:p w14:paraId="2F2E1027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8A0050"/>
        </w:rPr>
        <w:t>Open Agenda details: </w:t>
      </w:r>
      <w:r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52E658A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Minutes- Corrections</w:t>
      </w:r>
      <w:r>
        <w:rPr>
          <w:rFonts w:ascii="Times New Roman" w:eastAsia="Times New Roman" w:hAnsi="Times New Roman" w:cs="Times New Roman"/>
        </w:rPr>
        <w:t>: Update Bill’s information</w:t>
      </w:r>
    </w:p>
    <w:p w14:paraId="2FFA098B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Officer’s reports</w:t>
      </w:r>
      <w:r>
        <w:rPr>
          <w:rFonts w:ascii="Times New Roman" w:eastAsia="Times New Roman" w:hAnsi="Times New Roman" w:cs="Times New Roman"/>
        </w:rPr>
        <w:t>: Gina recorded current finances with Jason and Sarah</w:t>
      </w:r>
    </w:p>
    <w:p w14:paraId="264CEBFE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Unfinished business</w:t>
      </w:r>
      <w:r>
        <w:rPr>
          <w:rFonts w:ascii="Times New Roman" w:eastAsia="Times New Roman" w:hAnsi="Times New Roman" w:cs="Times New Roman"/>
        </w:rPr>
        <w:t>:  N/A</w:t>
      </w:r>
    </w:p>
    <w:p w14:paraId="70064896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Regional wrap up</w:t>
      </w:r>
      <w:r>
        <w:rPr>
          <w:rFonts w:ascii="Times New Roman" w:eastAsia="Times New Roman" w:hAnsi="Times New Roman" w:cs="Times New Roman"/>
        </w:rPr>
        <w:t>:</w:t>
      </w:r>
    </w:p>
    <w:p w14:paraId="3C1B901D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Jason to schedule in person follow up with West Bend to finalize the meet $</w:t>
      </w:r>
    </w:p>
    <w:p w14:paraId="0874787D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agreed to split $2000 for facility charge</w:t>
      </w:r>
    </w:p>
    <w:p w14:paraId="773EFF9D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they have all the prelim #’s documented for comparison at meeting time- tbd</w:t>
      </w:r>
    </w:p>
    <w:p w14:paraId="46E130AE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more Fact to Face meetings, prep, and coordination with West Bend before meets</w:t>
      </w:r>
    </w:p>
    <w:p w14:paraId="48156CC9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discuss and develop a cut &amp; dry contract with West Bend</w:t>
      </w:r>
    </w:p>
    <w:p w14:paraId="78FB323C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 Set-up/ Clean-up help- create list for job duties (during and after)</w:t>
      </w:r>
    </w:p>
    <w:p w14:paraId="57C3121E" w14:textId="77777777" w:rsidR="003E122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Check LSC for guidelines/ checklists</w:t>
      </w:r>
    </w:p>
    <w:p w14:paraId="719AFF82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Costs- keep bookkeeping records/methods same</w:t>
      </w:r>
    </w:p>
    <w:p w14:paraId="62490CAB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Concessions- Too many left-overs</w:t>
      </w:r>
    </w:p>
    <w:p w14:paraId="2777F26F" w14:textId="685D5E54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for monetary donations- except for Bakery, Veggies/dip</w:t>
      </w:r>
      <w:r w:rsidR="00C00A78">
        <w:rPr>
          <w:rFonts w:ascii="Times New Roman" w:eastAsia="Times New Roman" w:hAnsi="Times New Roman" w:cs="Times New Roman"/>
        </w:rPr>
        <w:t>?</w:t>
      </w:r>
    </w:p>
    <w:p w14:paraId="3F9C5EE5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set spending budget</w:t>
      </w:r>
    </w:p>
    <w:p w14:paraId="6CF15779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Volunteer/ Materials:</w:t>
      </w:r>
    </w:p>
    <w:p w14:paraId="01B5A676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locate all meet materials and find a Central location to store</w:t>
      </w:r>
    </w:p>
    <w:p w14:paraId="30BFA6C1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specific tasks to be completed for each volunteer job</w:t>
      </w:r>
    </w:p>
    <w:p w14:paraId="436D0232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 tasks/ PM tasks-need to have checked off before considered completed</w:t>
      </w:r>
    </w:p>
    <w:p w14:paraId="47FA1EF7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coaches and assign volunteer positions (timers/concessions/clean-up tasks)</w:t>
      </w:r>
    </w:p>
    <w:p w14:paraId="6182CBA9" w14:textId="77777777" w:rsidR="003E1224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food vouchers?</w:t>
      </w:r>
    </w:p>
    <w:p w14:paraId="71CBFBBE" w14:textId="77777777" w:rsidR="003E1224" w:rsidRDefault="00000000">
      <w:pPr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BJ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 Team photos</w:t>
      </w:r>
      <w:r>
        <w:rPr>
          <w:rFonts w:ascii="Times New Roman" w:eastAsia="Times New Roman" w:hAnsi="Times New Roman" w:cs="Times New Roman"/>
        </w:rPr>
        <w:t xml:space="preserve">: </w:t>
      </w:r>
    </w:p>
    <w:p w14:paraId="398590B3" w14:textId="77777777" w:rsidR="003E1224" w:rsidRDefault="00000000">
      <w:pPr>
        <w:keepLines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Jason will give BJ dates of April 24 or 26</w:t>
      </w:r>
    </w:p>
    <w:p w14:paraId="540CF36D" w14:textId="77777777" w:rsidR="003E1224" w:rsidRDefault="0000000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Confirm Costs</w:t>
      </w:r>
    </w:p>
    <w:p w14:paraId="0FE3729E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March/April Schedules: </w:t>
      </w:r>
      <w:r>
        <w:rPr>
          <w:rFonts w:ascii="Times New Roman" w:eastAsia="Times New Roman" w:hAnsi="Times New Roman" w:cs="Times New Roman"/>
          <w:b/>
        </w:rPr>
        <w:t>Unfinished business?</w:t>
      </w:r>
    </w:p>
    <w:p w14:paraId="23B0DEF5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Briana</w:t>
      </w:r>
      <w:r>
        <w:rPr>
          <w:rFonts w:ascii="Times New Roman" w:eastAsia="Times New Roman" w:hAnsi="Times New Roman" w:cs="Times New Roman"/>
        </w:rPr>
        <w:t xml:space="preserve"> and Amy</w:t>
      </w:r>
      <w:r>
        <w:rPr>
          <w:rFonts w:ascii="Times New Roman" w:eastAsia="Times New Roman" w:hAnsi="Times New Roman" w:cs="Times New Roman"/>
          <w:color w:val="000000"/>
        </w:rPr>
        <w:t xml:space="preserve"> off</w:t>
      </w:r>
      <w:r>
        <w:rPr>
          <w:rFonts w:ascii="Times New Roman" w:eastAsia="Times New Roman" w:hAnsi="Times New Roman" w:cs="Times New Roman"/>
        </w:rPr>
        <w:t>- week of May 22nd- Memorial Day</w:t>
      </w:r>
    </w:p>
    <w:p w14:paraId="53662263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Lauren to back up every day?</w:t>
      </w:r>
    </w:p>
    <w:p w14:paraId="10421173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Maggie coach Dry Land</w:t>
      </w:r>
    </w:p>
    <w:p w14:paraId="51A42851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 have practice the 3 days Lauren and a volunteer are there, MWF?</w:t>
      </w:r>
    </w:p>
    <w:p w14:paraId="21AB8677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4C52514E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0D060185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A74F92C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3487ED1E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Spring Calendar</w:t>
      </w:r>
      <w:r>
        <w:rPr>
          <w:rFonts w:ascii="Times New Roman" w:eastAsia="Times New Roman" w:hAnsi="Times New Roman" w:cs="Times New Roman"/>
        </w:rPr>
        <w:t>: April 10th-June 9th (tentative on floors- Bill confirming)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DA07376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Ask coaches about changing Beginner/Bronze days back to 2 or 3 specific days a week, not all 5 as options.</w:t>
      </w:r>
    </w:p>
    <w:p w14:paraId="6F7A4E5B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Wait until Fall Schedule to make changes</w:t>
      </w:r>
    </w:p>
    <w:p w14:paraId="421CE6C1" w14:textId="6816C335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Mock </w:t>
      </w:r>
      <w:r>
        <w:rPr>
          <w:rFonts w:ascii="Times New Roman" w:eastAsia="Times New Roman" w:hAnsi="Times New Roman" w:cs="Times New Roman"/>
          <w:color w:val="000000"/>
        </w:rPr>
        <w:t>Meet schedule</w:t>
      </w:r>
      <w:r w:rsidR="00A3209E">
        <w:rPr>
          <w:rFonts w:ascii="Times New Roman" w:eastAsia="Times New Roman" w:hAnsi="Times New Roman" w:cs="Times New Roman"/>
          <w:color w:val="000000"/>
        </w:rPr>
        <w:t>- Encourage parents to step up and learn computer/Colorado systems</w:t>
      </w:r>
    </w:p>
    <w:p w14:paraId="69CD50F4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21st 6-8pm</w:t>
      </w:r>
    </w:p>
    <w:p w14:paraId="04A78E7D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19th 6-8pm</w:t>
      </w:r>
    </w:p>
    <w:p w14:paraId="2B120FD4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Register for May Fly meet: May 6th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EF5F741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F/T coach job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color w:val="000000"/>
        </w:rPr>
        <w:t>pdate</w:t>
      </w:r>
    </w:p>
    <w:p w14:paraId="6D1B5E24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3 Offshore applicants- Jason will follow up</w:t>
      </w:r>
    </w:p>
    <w:p w14:paraId="4DF769B6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Team will cover Visa Cost, $160 ? - no other moving costs </w:t>
      </w:r>
    </w:p>
    <w:p w14:paraId="279F54D8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Possibly hire 3rd p/t coach for opposite Lauren’s schedule</w:t>
      </w:r>
    </w:p>
    <w:p w14:paraId="2686A143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Amanda W maybe interested in Fall</w:t>
      </w:r>
    </w:p>
    <w:p w14:paraId="15E54310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Gina is planning to work toward her coaching credentials / will fill in until coach is found</w:t>
      </w:r>
    </w:p>
    <w:p w14:paraId="174A6760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Set up Parent Meeting- Sarah</w:t>
      </w:r>
    </w:p>
    <w:p w14:paraId="1C6C87F2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parents with Team/Coach updates and get feedback</w:t>
      </w:r>
    </w:p>
    <w:p w14:paraId="0AA81FFD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 set up for March 20th and 21st </w:t>
      </w:r>
    </w:p>
    <w:p w14:paraId="6EDFF4EA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Riverside gym (check with Jessica) or use Aquatic center classroom</w:t>
      </w:r>
    </w:p>
    <w:p w14:paraId="20C3A434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questions prepped</w:t>
      </w:r>
    </w:p>
    <w:p w14:paraId="0C7F27A6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Recruiting</w:t>
      </w:r>
    </w:p>
    <w:p w14:paraId="0520CD18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Bring a friend night</w:t>
      </w:r>
    </w:p>
    <w:p w14:paraId="5668D7A0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Swimmer can bring friend any night/ email will be sent to parents</w:t>
      </w:r>
    </w:p>
    <w:p w14:paraId="0F250106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Referral discount given if friend joins</w:t>
      </w:r>
    </w:p>
    <w:p w14:paraId="19A50C3D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Flyers out to schools / </w:t>
      </w:r>
      <w:r>
        <w:rPr>
          <w:rFonts w:ascii="Times New Roman" w:eastAsia="Times New Roman" w:hAnsi="Times New Roman" w:cs="Times New Roman"/>
        </w:rPr>
        <w:t xml:space="preserve">Boys and Girls club </w:t>
      </w:r>
    </w:p>
    <w:p w14:paraId="6BD33774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Maggie is finalizing</w:t>
      </w:r>
    </w:p>
    <w:p w14:paraId="21035F4B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Maintenance for other endurance athletes</w:t>
      </w:r>
      <w:r>
        <w:rPr>
          <w:rFonts w:ascii="Times New Roman" w:eastAsia="Times New Roman" w:hAnsi="Times New Roman" w:cs="Times New Roman"/>
        </w:rPr>
        <w:t>- Tabled for now</w:t>
      </w:r>
    </w:p>
    <w:p w14:paraId="196B875B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2x week/ reduced fee</w:t>
      </w:r>
    </w:p>
    <w:p w14:paraId="4D346FFF" w14:textId="77777777" w:rsidR="003E122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group to offer too/ expectations</w:t>
      </w:r>
    </w:p>
    <w:p w14:paraId="6FB95D7B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Fundraising</w:t>
      </w:r>
      <w:r>
        <w:rPr>
          <w:rFonts w:ascii="Times New Roman" w:eastAsia="Times New Roman" w:hAnsi="Times New Roman" w:cs="Times New Roman"/>
          <w:color w:val="000000"/>
        </w:rPr>
        <w:t xml:space="preserve"> updates</w:t>
      </w:r>
    </w:p>
    <w:p w14:paraId="35441B57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Amy (Eden Meat Market Pizzas)- rec</w:t>
      </w:r>
      <w:r>
        <w:rPr>
          <w:rFonts w:ascii="Times New Roman" w:eastAsia="Times New Roman" w:hAnsi="Times New Roman" w:cs="Times New Roman"/>
        </w:rPr>
        <w:t xml:space="preserve">eived cost - we decided to Table until Fall </w:t>
      </w:r>
    </w:p>
    <w:p w14:paraId="10D9A290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Amy looking into Kwik Trip Car washes</w:t>
      </w:r>
    </w:p>
    <w:p w14:paraId="083E2C82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43E218F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Announcements</w:t>
      </w:r>
      <w:r>
        <w:rPr>
          <w:rFonts w:ascii="Times New Roman" w:eastAsia="Times New Roman" w:hAnsi="Times New Roman" w:cs="Times New Roman"/>
        </w:rPr>
        <w:t>:</w:t>
      </w:r>
    </w:p>
    <w:p w14:paraId="6E9A5CD6" w14:textId="77777777" w:rsidR="003E12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 is set up to walk in the Fondy St. Patty’s Day parade March 11th 3pm</w:t>
      </w:r>
    </w:p>
    <w:p w14:paraId="32E8818B" w14:textId="77777777" w:rsidR="003E1224" w:rsidRDefault="003E12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1CBE7875" w14:textId="77777777" w:rsidR="003E12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Adjournment: 8:05</w:t>
      </w:r>
      <w:r>
        <w:rPr>
          <w:rFonts w:ascii="Times New Roman" w:eastAsia="Times New Roman" w:hAnsi="Times New Roman" w:cs="Times New Roman"/>
        </w:rPr>
        <w:t>pm</w:t>
      </w:r>
    </w:p>
    <w:p w14:paraId="2A2834F4" w14:textId="77777777" w:rsidR="003E1224" w:rsidRDefault="003E1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384312E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Next Board Meeting: April </w:t>
      </w:r>
      <w:r>
        <w:rPr>
          <w:rFonts w:ascii="Times New Roman" w:eastAsia="Times New Roman" w:hAnsi="Times New Roman" w:cs="Times New Roman"/>
        </w:rPr>
        <w:t>18th</w:t>
      </w:r>
      <w:r>
        <w:rPr>
          <w:rFonts w:ascii="Times New Roman" w:eastAsia="Times New Roman" w:hAnsi="Times New Roman" w:cs="Times New Roman"/>
          <w:color w:val="000000"/>
        </w:rPr>
        <w:t xml:space="preserve"> at 6pm- Aquatic center</w:t>
      </w:r>
    </w:p>
    <w:p w14:paraId="615FA8EC" w14:textId="77777777" w:rsidR="003E1224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DE03F33" w14:textId="77777777" w:rsidR="003E1224" w:rsidRDefault="003E1224"/>
    <w:p w14:paraId="0EE55CB9" w14:textId="77777777" w:rsidR="003E1224" w:rsidRDefault="003E1224"/>
    <w:sectPr w:rsidR="003E1224">
      <w:footerReference w:type="default" r:id="rId9"/>
      <w:pgSz w:w="12240" w:h="15840"/>
      <w:pgMar w:top="720" w:right="720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2DC8" w14:textId="77777777" w:rsidR="00C11E9D" w:rsidRDefault="00C11E9D">
      <w:pPr>
        <w:spacing w:after="0" w:line="240" w:lineRule="auto"/>
      </w:pPr>
      <w:r>
        <w:separator/>
      </w:r>
    </w:p>
  </w:endnote>
  <w:endnote w:type="continuationSeparator" w:id="0">
    <w:p w14:paraId="6D7522E1" w14:textId="77777777" w:rsidR="00C11E9D" w:rsidRDefault="00C1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2A2D" w14:textId="77777777" w:rsidR="003E12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DA3431" wp14:editId="261117BD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4" name="Rectangle 4" descr="{&quot;HashCode&quot;:151717259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882A0" w14:textId="77777777" w:rsidR="003E1224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DA3431" id="Rectangle 4" o:spid="_x0000_s1026" alt="{&quot;HashCode&quot;:1517172593,&quot;Height&quot;:792.0,&quot;Width&quot;:612.0,&quot;Placement&quot;:&quot;Footer&quot;,&quot;Index&quot;:&quot;Primary&quot;,&quot;Section&quot;:1,&quot;Top&quot;:0.0,&quot;Left&quot;:0.0}" style="position:absolute;margin-left:-57pt;margin-top:755pt;width:612.75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" filled="f" stroked="f">
              <v:textbox inset="2.53958mm,0,2.53958mm,0">
                <w:txbxContent>
                  <w:p w14:paraId="78C882A0" w14:textId="77777777" w:rsidR="003E1224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3E7C" w14:textId="77777777" w:rsidR="00C11E9D" w:rsidRDefault="00C11E9D">
      <w:pPr>
        <w:spacing w:after="0" w:line="240" w:lineRule="auto"/>
      </w:pPr>
      <w:r>
        <w:separator/>
      </w:r>
    </w:p>
  </w:footnote>
  <w:footnote w:type="continuationSeparator" w:id="0">
    <w:p w14:paraId="2F8501D7" w14:textId="77777777" w:rsidR="00C11E9D" w:rsidRDefault="00C11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434D"/>
    <w:multiLevelType w:val="multilevel"/>
    <w:tmpl w:val="3A0A1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D2E40"/>
    <w:multiLevelType w:val="multilevel"/>
    <w:tmpl w:val="37A2D0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0270967">
    <w:abstractNumId w:val="0"/>
  </w:num>
  <w:num w:numId="2" w16cid:durableId="412513516">
    <w:abstractNumId w:val="1"/>
  </w:num>
  <w:num w:numId="3" w16cid:durableId="1173765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6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5039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485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929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535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609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118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3594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03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9083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24"/>
    <w:rsid w:val="003E1224"/>
    <w:rsid w:val="005609F3"/>
    <w:rsid w:val="00A3209E"/>
    <w:rsid w:val="00BB2104"/>
    <w:rsid w:val="00C00A78"/>
    <w:rsid w:val="00C1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291A"/>
  <w15:docId w15:val="{EA08D2F6-9EFA-4343-B55F-2D6B96C6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2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2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2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numbering" w:styleId="111111">
    <w:name w:val="Outline List 2"/>
    <w:basedOn w:val="NoList"/>
    <w:uiPriority w:val="99"/>
    <w:semiHidden/>
    <w:unhideWhenUsed/>
    <w:rsid w:val="00EF22C8"/>
  </w:style>
  <w:style w:type="numbering" w:styleId="1ai">
    <w:name w:val="Outline List 1"/>
    <w:basedOn w:val="NoList"/>
    <w:uiPriority w:val="99"/>
    <w:semiHidden/>
    <w:unhideWhenUsed/>
    <w:rsid w:val="00EF22C8"/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ymontw@fonddulac.k12.wi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vp6XqQ0+upDFeZkv8lr6DbRYhQ==">AMUW2mVBEWnOTKR6YQDD0zs5SDZPongD/eygvs2yTa5gbTDKNOugvQN7EtMjH5rm/gcmwMgPnTVLUYQUHwk5j7eD7EYmmM3PO9GX4VOSOVC2QCqDgXGGM3k=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FESTER, SARAH</dc:creator>
  <cp:lastModifiedBy>Dustin Fester</cp:lastModifiedBy>
  <cp:revision>4</cp:revision>
  <dcterms:created xsi:type="dcterms:W3CDTF">2023-03-08T18:54:00Z</dcterms:created>
  <dcterms:modified xsi:type="dcterms:W3CDTF">2023-03-08T19:00:00Z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2023-02-23T01:09:24Z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557256dd-fcbe-401b-af99-177a4f85a13b</vt:lpwstr>
  </property>
  <property fmtid="{D5CDD505-2E9C-101B-9397-08002B2CF9AE}" pid="8" name="MSIP_Label_b0f8046d-f487-4fe0-b483-792de298965a_ContentBits">
    <vt:lpwstr>2</vt:lpwstr>
  </property>
</Properties>
</file>